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17F4" w14:textId="2E6836C7" w:rsidR="00721C70" w:rsidRDefault="00A26FED" w:rsidP="00A26FED">
      <w:pPr>
        <w:jc w:val="center"/>
        <w:rPr>
          <w:sz w:val="32"/>
          <w:szCs w:val="32"/>
        </w:rPr>
      </w:pPr>
      <w:r w:rsidRPr="00A26FED">
        <w:rPr>
          <w:sz w:val="32"/>
          <w:szCs w:val="32"/>
        </w:rPr>
        <w:t>Sleep and Rest Risk Assessment</w:t>
      </w:r>
    </w:p>
    <w:p w14:paraId="6F0A32E7" w14:textId="759E0E5B" w:rsidR="00A26FED" w:rsidRPr="00A26FED" w:rsidRDefault="00A26FED" w:rsidP="00A26FED">
      <w:r>
        <w:t xml:space="preserve">The following risk assessment is to be completed annually, or as soon as any new risks or issues occur with the 12 month period. Any identified risks and their management approach need to be updated in the Sleep and Rest policy to reflect the outcome of this risk assessment. </w:t>
      </w:r>
      <w:r w:rsidR="00967480">
        <w:t xml:space="preserve">Note: Bassinets are not allowed to be on premises when children are being educated ad cared for. </w:t>
      </w:r>
      <w:r w:rsidR="004C2D4B">
        <w:t xml:space="preserve">Add or remove rows as necessary for your service, this is a starting point. </w:t>
      </w:r>
    </w:p>
    <w:tbl>
      <w:tblPr>
        <w:tblStyle w:val="TableGrid"/>
        <w:tblW w:w="14170" w:type="dxa"/>
        <w:tblLook w:val="04A0" w:firstRow="1" w:lastRow="0" w:firstColumn="1" w:lastColumn="0" w:noHBand="0" w:noVBand="1"/>
      </w:tblPr>
      <w:tblGrid>
        <w:gridCol w:w="1579"/>
        <w:gridCol w:w="3786"/>
        <w:gridCol w:w="1687"/>
        <w:gridCol w:w="33"/>
        <w:gridCol w:w="2067"/>
        <w:gridCol w:w="3787"/>
        <w:gridCol w:w="1231"/>
      </w:tblGrid>
      <w:tr w:rsidR="00A26FED" w14:paraId="33E2EEB7" w14:textId="77777777" w:rsidTr="00667F64">
        <w:trPr>
          <w:trHeight w:val="567"/>
        </w:trPr>
        <w:tc>
          <w:tcPr>
            <w:tcW w:w="7052" w:type="dxa"/>
            <w:gridSpan w:val="3"/>
            <w:vAlign w:val="center"/>
          </w:tcPr>
          <w:p w14:paraId="4504C47A" w14:textId="77777777" w:rsidR="00A26FED" w:rsidRPr="00A26FED" w:rsidRDefault="00A26FED" w:rsidP="00967480">
            <w:pPr>
              <w:rPr>
                <w:sz w:val="28"/>
                <w:szCs w:val="28"/>
              </w:rPr>
            </w:pPr>
            <w:r w:rsidRPr="00A26FED">
              <w:rPr>
                <w:sz w:val="28"/>
                <w:szCs w:val="28"/>
              </w:rPr>
              <w:t xml:space="preserve">Date of assessment: </w:t>
            </w:r>
          </w:p>
        </w:tc>
        <w:tc>
          <w:tcPr>
            <w:tcW w:w="7118" w:type="dxa"/>
            <w:gridSpan w:val="4"/>
            <w:vAlign w:val="center"/>
          </w:tcPr>
          <w:p w14:paraId="6BE10DFF" w14:textId="6B8380C7" w:rsidR="00A26FED" w:rsidRPr="00A26FED" w:rsidRDefault="00A26FED" w:rsidP="00967480">
            <w:pPr>
              <w:rPr>
                <w:sz w:val="28"/>
                <w:szCs w:val="28"/>
              </w:rPr>
            </w:pPr>
            <w:r w:rsidRPr="00A26FED">
              <w:rPr>
                <w:sz w:val="28"/>
                <w:szCs w:val="28"/>
              </w:rPr>
              <w:t xml:space="preserve">Competed by: </w:t>
            </w:r>
          </w:p>
        </w:tc>
      </w:tr>
      <w:tr w:rsidR="00A26FED" w14:paraId="760CFFB0" w14:textId="77777777" w:rsidTr="00967480">
        <w:trPr>
          <w:trHeight w:val="567"/>
        </w:trPr>
        <w:tc>
          <w:tcPr>
            <w:tcW w:w="14170" w:type="dxa"/>
            <w:gridSpan w:val="7"/>
            <w:vAlign w:val="center"/>
          </w:tcPr>
          <w:p w14:paraId="35B82FC2" w14:textId="759CFF7D" w:rsidR="00A26FED" w:rsidRPr="000022AC" w:rsidRDefault="00A26FED" w:rsidP="000022AC">
            <w:pPr>
              <w:rPr>
                <w:b/>
                <w:bCs/>
                <w:sz w:val="28"/>
                <w:szCs w:val="28"/>
              </w:rPr>
            </w:pPr>
            <w:r w:rsidRPr="00A26FED">
              <w:rPr>
                <w:b/>
                <w:bCs/>
                <w:sz w:val="28"/>
                <w:szCs w:val="28"/>
              </w:rPr>
              <w:t>Sleep and rest environments</w:t>
            </w:r>
            <w:r w:rsidR="00667F64">
              <w:rPr>
                <w:b/>
                <w:bCs/>
                <w:sz w:val="28"/>
                <w:szCs w:val="28"/>
              </w:rPr>
              <w:t xml:space="preserve"> </w:t>
            </w:r>
            <w:r w:rsidR="00667F64" w:rsidRPr="00667F64">
              <w:rPr>
                <w:sz w:val="18"/>
                <w:szCs w:val="18"/>
              </w:rPr>
              <w:t>(you may want to do an assessment per sleep/rest area if they are quite different to suitably assess the risks in each space)</w:t>
            </w:r>
            <w:r w:rsidR="00667F64" w:rsidRPr="00667F64">
              <w:rPr>
                <w:b/>
                <w:bCs/>
                <w:sz w:val="18"/>
                <w:szCs w:val="18"/>
              </w:rPr>
              <w:t xml:space="preserve"> </w:t>
            </w:r>
          </w:p>
        </w:tc>
      </w:tr>
      <w:tr w:rsidR="00967480" w14:paraId="75B7D56E" w14:textId="77777777" w:rsidTr="00667F64">
        <w:tc>
          <w:tcPr>
            <w:tcW w:w="1579" w:type="dxa"/>
            <w:vAlign w:val="center"/>
          </w:tcPr>
          <w:p w14:paraId="1B886676" w14:textId="0D33EA8E" w:rsidR="00967480" w:rsidRPr="00A26FED" w:rsidRDefault="00967480" w:rsidP="000022AC">
            <w:pPr>
              <w:jc w:val="center"/>
            </w:pPr>
            <w:r>
              <w:t>Areas to consider</w:t>
            </w:r>
          </w:p>
        </w:tc>
        <w:tc>
          <w:tcPr>
            <w:tcW w:w="3786" w:type="dxa"/>
            <w:vAlign w:val="center"/>
          </w:tcPr>
          <w:p w14:paraId="6BB9F773" w14:textId="7453641D" w:rsidR="00967480" w:rsidRPr="00A26FED" w:rsidRDefault="00967480" w:rsidP="000022AC">
            <w:pPr>
              <w:jc w:val="center"/>
            </w:pPr>
            <w:r>
              <w:t>Identified issues</w:t>
            </w:r>
          </w:p>
        </w:tc>
        <w:tc>
          <w:tcPr>
            <w:tcW w:w="3787" w:type="dxa"/>
            <w:gridSpan w:val="3"/>
            <w:vAlign w:val="center"/>
          </w:tcPr>
          <w:p w14:paraId="5856E200" w14:textId="1E11449D" w:rsidR="00967480" w:rsidRPr="00A26FED" w:rsidRDefault="00967480" w:rsidP="000022AC">
            <w:pPr>
              <w:jc w:val="center"/>
            </w:pPr>
            <w:r>
              <w:t>Potential outcomes</w:t>
            </w:r>
          </w:p>
        </w:tc>
        <w:tc>
          <w:tcPr>
            <w:tcW w:w="3787" w:type="dxa"/>
            <w:vAlign w:val="center"/>
          </w:tcPr>
          <w:p w14:paraId="4417B41E" w14:textId="77777777" w:rsidR="00967480" w:rsidRPr="00A26FED" w:rsidRDefault="00967480" w:rsidP="000022AC">
            <w:pPr>
              <w:jc w:val="center"/>
            </w:pPr>
            <w:r>
              <w:t>Risk management approach</w:t>
            </w:r>
          </w:p>
        </w:tc>
        <w:tc>
          <w:tcPr>
            <w:tcW w:w="1231" w:type="dxa"/>
            <w:vAlign w:val="center"/>
          </w:tcPr>
          <w:p w14:paraId="1828F125" w14:textId="73B74023" w:rsidR="00967480" w:rsidRPr="00A26FED" w:rsidRDefault="00667F64" w:rsidP="000022AC">
            <w:pPr>
              <w:jc w:val="center"/>
            </w:pPr>
            <w:r>
              <w:t>In</w:t>
            </w:r>
            <w:r w:rsidR="00967480">
              <w:t xml:space="preserve"> policies</w:t>
            </w:r>
            <w:r>
              <w:t>/</w:t>
            </w:r>
            <w:r w:rsidR="00967480">
              <w:t xml:space="preserve"> procedures</w:t>
            </w:r>
          </w:p>
        </w:tc>
      </w:tr>
      <w:tr w:rsidR="00967480" w14:paraId="615E984E" w14:textId="77777777" w:rsidTr="00667F64">
        <w:trPr>
          <w:trHeight w:val="1531"/>
        </w:trPr>
        <w:tc>
          <w:tcPr>
            <w:tcW w:w="1579" w:type="dxa"/>
            <w:vAlign w:val="center"/>
          </w:tcPr>
          <w:p w14:paraId="1D8449DC" w14:textId="6B5836F7" w:rsidR="00967480" w:rsidRPr="00A26FED" w:rsidRDefault="00967480" w:rsidP="000022AC">
            <w:r>
              <w:t>Air quality</w:t>
            </w:r>
            <w:r w:rsidR="008F56F5">
              <w:t>,</w:t>
            </w:r>
            <w:r>
              <w:t xml:space="preserve"> ventilation, temperature</w:t>
            </w:r>
          </w:p>
        </w:tc>
        <w:tc>
          <w:tcPr>
            <w:tcW w:w="3786" w:type="dxa"/>
          </w:tcPr>
          <w:p w14:paraId="2883D79F" w14:textId="4559B512" w:rsidR="00967480" w:rsidRPr="00A26FED" w:rsidRDefault="00967480" w:rsidP="00A26FED"/>
        </w:tc>
        <w:tc>
          <w:tcPr>
            <w:tcW w:w="3787" w:type="dxa"/>
            <w:gridSpan w:val="3"/>
          </w:tcPr>
          <w:p w14:paraId="64F3AF93" w14:textId="77777777" w:rsidR="00967480" w:rsidRPr="00A26FED" w:rsidRDefault="00967480" w:rsidP="00A26FED"/>
        </w:tc>
        <w:tc>
          <w:tcPr>
            <w:tcW w:w="3787" w:type="dxa"/>
          </w:tcPr>
          <w:p w14:paraId="7D5993ED" w14:textId="77777777" w:rsidR="00967480" w:rsidRPr="00A26FED" w:rsidRDefault="00967480" w:rsidP="00A26FED"/>
        </w:tc>
        <w:tc>
          <w:tcPr>
            <w:tcW w:w="1231" w:type="dxa"/>
          </w:tcPr>
          <w:p w14:paraId="73A378CF" w14:textId="0B9C118A" w:rsidR="00967480" w:rsidRPr="00A26FED" w:rsidRDefault="00967480" w:rsidP="00A26FED"/>
        </w:tc>
      </w:tr>
      <w:tr w:rsidR="00967480" w14:paraId="78DA5BE5" w14:textId="77777777" w:rsidTr="00667F64">
        <w:trPr>
          <w:trHeight w:val="1531"/>
        </w:trPr>
        <w:tc>
          <w:tcPr>
            <w:tcW w:w="1579" w:type="dxa"/>
            <w:vAlign w:val="center"/>
          </w:tcPr>
          <w:p w14:paraId="79D17F9A" w14:textId="337AF55D" w:rsidR="00967480" w:rsidRPr="00A26FED" w:rsidRDefault="00967480" w:rsidP="000022AC">
            <w:r>
              <w:t>Lighting and ability to supervise</w:t>
            </w:r>
            <w:r w:rsidR="008F56F5">
              <w:t xml:space="preserve"> well with visibility</w:t>
            </w:r>
          </w:p>
        </w:tc>
        <w:tc>
          <w:tcPr>
            <w:tcW w:w="3786" w:type="dxa"/>
          </w:tcPr>
          <w:p w14:paraId="0505D2F6" w14:textId="245F5F23" w:rsidR="00967480" w:rsidRPr="00A26FED" w:rsidRDefault="00967480" w:rsidP="00A26FED"/>
        </w:tc>
        <w:tc>
          <w:tcPr>
            <w:tcW w:w="3787" w:type="dxa"/>
            <w:gridSpan w:val="3"/>
          </w:tcPr>
          <w:p w14:paraId="4B7AED0D" w14:textId="77777777" w:rsidR="00967480" w:rsidRPr="00A26FED" w:rsidRDefault="00967480" w:rsidP="00A26FED"/>
        </w:tc>
        <w:tc>
          <w:tcPr>
            <w:tcW w:w="3787" w:type="dxa"/>
          </w:tcPr>
          <w:p w14:paraId="412B2805" w14:textId="77777777" w:rsidR="00967480" w:rsidRPr="00A26FED" w:rsidRDefault="00967480" w:rsidP="00A26FED"/>
        </w:tc>
        <w:tc>
          <w:tcPr>
            <w:tcW w:w="1231" w:type="dxa"/>
          </w:tcPr>
          <w:p w14:paraId="45E4E2B7" w14:textId="3DF6D3E1" w:rsidR="00967480" w:rsidRPr="00A26FED" w:rsidRDefault="00967480" w:rsidP="00A26FED"/>
        </w:tc>
      </w:tr>
      <w:tr w:rsidR="00967480" w14:paraId="71D596B5" w14:textId="77777777" w:rsidTr="00667F64">
        <w:trPr>
          <w:trHeight w:val="1531"/>
        </w:trPr>
        <w:tc>
          <w:tcPr>
            <w:tcW w:w="1579" w:type="dxa"/>
            <w:vAlign w:val="center"/>
          </w:tcPr>
          <w:p w14:paraId="0D25C713" w14:textId="46D96996" w:rsidR="00967480" w:rsidRPr="00A26FED" w:rsidRDefault="00967480" w:rsidP="000022AC">
            <w:r>
              <w:t>Quality of bedding and beds/cots</w:t>
            </w:r>
          </w:p>
        </w:tc>
        <w:tc>
          <w:tcPr>
            <w:tcW w:w="3786" w:type="dxa"/>
          </w:tcPr>
          <w:p w14:paraId="6C046317" w14:textId="4FBC7D75" w:rsidR="00967480" w:rsidRPr="00A26FED" w:rsidRDefault="00967480" w:rsidP="00A26FED"/>
        </w:tc>
        <w:tc>
          <w:tcPr>
            <w:tcW w:w="3787" w:type="dxa"/>
            <w:gridSpan w:val="3"/>
          </w:tcPr>
          <w:p w14:paraId="7F5A4FC7" w14:textId="77777777" w:rsidR="00967480" w:rsidRPr="00A26FED" w:rsidRDefault="00967480" w:rsidP="00A26FED"/>
        </w:tc>
        <w:tc>
          <w:tcPr>
            <w:tcW w:w="3787" w:type="dxa"/>
          </w:tcPr>
          <w:p w14:paraId="3AFDEC90" w14:textId="77777777" w:rsidR="00967480" w:rsidRPr="00A26FED" w:rsidRDefault="00967480" w:rsidP="00A26FED"/>
        </w:tc>
        <w:tc>
          <w:tcPr>
            <w:tcW w:w="1231" w:type="dxa"/>
          </w:tcPr>
          <w:p w14:paraId="46B3912F" w14:textId="783C43B2" w:rsidR="00967480" w:rsidRPr="00A26FED" w:rsidRDefault="00967480" w:rsidP="00A26FED"/>
        </w:tc>
      </w:tr>
      <w:tr w:rsidR="00967480" w14:paraId="24684023" w14:textId="77777777" w:rsidTr="00667F64">
        <w:trPr>
          <w:trHeight w:val="1531"/>
        </w:trPr>
        <w:tc>
          <w:tcPr>
            <w:tcW w:w="1579" w:type="dxa"/>
            <w:vAlign w:val="center"/>
          </w:tcPr>
          <w:p w14:paraId="751B0513" w14:textId="1D7B95A4" w:rsidR="00967480" w:rsidRPr="00A26FED" w:rsidRDefault="00967480" w:rsidP="000022AC">
            <w:r>
              <w:t xml:space="preserve">Hygiene practices </w:t>
            </w:r>
            <w:proofErr w:type="gramStart"/>
            <w:r>
              <w:t>e.g.</w:t>
            </w:r>
            <w:proofErr w:type="gramEnd"/>
            <w:r>
              <w:t xml:space="preserve"> cleaning, cross contamination, topping and tailing beds</w:t>
            </w:r>
          </w:p>
        </w:tc>
        <w:tc>
          <w:tcPr>
            <w:tcW w:w="3786" w:type="dxa"/>
          </w:tcPr>
          <w:p w14:paraId="2A038768" w14:textId="39BBCFAD" w:rsidR="00967480" w:rsidRPr="00A26FED" w:rsidRDefault="00967480" w:rsidP="00A26FED"/>
        </w:tc>
        <w:tc>
          <w:tcPr>
            <w:tcW w:w="3787" w:type="dxa"/>
            <w:gridSpan w:val="3"/>
          </w:tcPr>
          <w:p w14:paraId="646E58C0" w14:textId="77777777" w:rsidR="00967480" w:rsidRPr="00A26FED" w:rsidRDefault="00967480" w:rsidP="00A26FED"/>
        </w:tc>
        <w:tc>
          <w:tcPr>
            <w:tcW w:w="3787" w:type="dxa"/>
          </w:tcPr>
          <w:p w14:paraId="242CC2C8" w14:textId="77777777" w:rsidR="00967480" w:rsidRPr="00A26FED" w:rsidRDefault="00967480" w:rsidP="00A26FED"/>
        </w:tc>
        <w:tc>
          <w:tcPr>
            <w:tcW w:w="1231" w:type="dxa"/>
          </w:tcPr>
          <w:p w14:paraId="784FB1E3" w14:textId="10082980" w:rsidR="00967480" w:rsidRPr="00A26FED" w:rsidRDefault="00967480" w:rsidP="00A26FED"/>
        </w:tc>
      </w:tr>
      <w:tr w:rsidR="00967480" w14:paraId="59823C29" w14:textId="77777777" w:rsidTr="00667F64">
        <w:trPr>
          <w:trHeight w:val="1531"/>
        </w:trPr>
        <w:tc>
          <w:tcPr>
            <w:tcW w:w="1579" w:type="dxa"/>
            <w:vAlign w:val="center"/>
          </w:tcPr>
          <w:p w14:paraId="205830A7" w14:textId="0059E1D6" w:rsidR="00967480" w:rsidRPr="00A26FED" w:rsidRDefault="00967480" w:rsidP="000022AC">
            <w:r>
              <w:lastRenderedPageBreak/>
              <w:t xml:space="preserve">Other hazards </w:t>
            </w:r>
            <w:proofErr w:type="gramStart"/>
            <w:r>
              <w:t>e.g.</w:t>
            </w:r>
            <w:proofErr w:type="gramEnd"/>
            <w:r>
              <w:t xml:space="preserve"> cords, trip hazards, pillows</w:t>
            </w:r>
          </w:p>
        </w:tc>
        <w:tc>
          <w:tcPr>
            <w:tcW w:w="3786" w:type="dxa"/>
          </w:tcPr>
          <w:p w14:paraId="4E713D21" w14:textId="7FA2B720" w:rsidR="00967480" w:rsidRPr="00A26FED" w:rsidRDefault="00967480" w:rsidP="00A26FED"/>
        </w:tc>
        <w:tc>
          <w:tcPr>
            <w:tcW w:w="3787" w:type="dxa"/>
            <w:gridSpan w:val="3"/>
          </w:tcPr>
          <w:p w14:paraId="69430097" w14:textId="77777777" w:rsidR="00967480" w:rsidRPr="00A26FED" w:rsidRDefault="00967480" w:rsidP="00A26FED"/>
        </w:tc>
        <w:tc>
          <w:tcPr>
            <w:tcW w:w="3787" w:type="dxa"/>
          </w:tcPr>
          <w:p w14:paraId="44A7AA53" w14:textId="77777777" w:rsidR="00967480" w:rsidRPr="00A26FED" w:rsidRDefault="00967480" w:rsidP="00A26FED"/>
        </w:tc>
        <w:tc>
          <w:tcPr>
            <w:tcW w:w="1231" w:type="dxa"/>
          </w:tcPr>
          <w:p w14:paraId="4A7A8662" w14:textId="1E7D36AF" w:rsidR="00967480" w:rsidRPr="00A26FED" w:rsidRDefault="00967480" w:rsidP="00A26FED"/>
        </w:tc>
      </w:tr>
      <w:tr w:rsidR="00967480" w14:paraId="2C0D8DA4" w14:textId="77777777" w:rsidTr="00667F64">
        <w:trPr>
          <w:trHeight w:val="1531"/>
        </w:trPr>
        <w:tc>
          <w:tcPr>
            <w:tcW w:w="1579" w:type="dxa"/>
            <w:vAlign w:val="center"/>
          </w:tcPr>
          <w:p w14:paraId="0F5BB184" w14:textId="56D52B2A" w:rsidR="00967480" w:rsidRDefault="00967480" w:rsidP="000022AC">
            <w:r>
              <w:t>Placement and location of sleep/rest areas</w:t>
            </w:r>
            <w:r w:rsidR="00667F64">
              <w:t xml:space="preserve"> including level of noise and access</w:t>
            </w:r>
          </w:p>
        </w:tc>
        <w:tc>
          <w:tcPr>
            <w:tcW w:w="3786" w:type="dxa"/>
          </w:tcPr>
          <w:p w14:paraId="4BB5C56E" w14:textId="77777777" w:rsidR="00967480" w:rsidRPr="00A26FED" w:rsidRDefault="00967480" w:rsidP="00A26FED"/>
        </w:tc>
        <w:tc>
          <w:tcPr>
            <w:tcW w:w="3787" w:type="dxa"/>
            <w:gridSpan w:val="3"/>
          </w:tcPr>
          <w:p w14:paraId="1763FACF" w14:textId="77777777" w:rsidR="00967480" w:rsidRPr="00A26FED" w:rsidRDefault="00967480" w:rsidP="00A26FED"/>
        </w:tc>
        <w:tc>
          <w:tcPr>
            <w:tcW w:w="3787" w:type="dxa"/>
          </w:tcPr>
          <w:p w14:paraId="32390DA0" w14:textId="77777777" w:rsidR="00967480" w:rsidRPr="00A26FED" w:rsidRDefault="00967480" w:rsidP="00A26FED"/>
        </w:tc>
        <w:tc>
          <w:tcPr>
            <w:tcW w:w="1231" w:type="dxa"/>
          </w:tcPr>
          <w:p w14:paraId="7199959D" w14:textId="7F3F15EC" w:rsidR="00967480" w:rsidRPr="00A26FED" w:rsidRDefault="00967480" w:rsidP="00A26FED"/>
        </w:tc>
      </w:tr>
      <w:tr w:rsidR="000022AC" w14:paraId="0A177CC4" w14:textId="77777777" w:rsidTr="00967480">
        <w:trPr>
          <w:trHeight w:val="567"/>
        </w:trPr>
        <w:tc>
          <w:tcPr>
            <w:tcW w:w="14170" w:type="dxa"/>
            <w:gridSpan w:val="7"/>
            <w:vAlign w:val="center"/>
          </w:tcPr>
          <w:p w14:paraId="411CD4AB" w14:textId="631F3A90" w:rsidR="000022AC" w:rsidRPr="000022AC" w:rsidRDefault="000022AC" w:rsidP="00A26FED">
            <w:pPr>
              <w:rPr>
                <w:b/>
                <w:bCs/>
              </w:rPr>
            </w:pPr>
            <w:r w:rsidRPr="000022AC">
              <w:rPr>
                <w:b/>
                <w:bCs/>
                <w:sz w:val="28"/>
                <w:szCs w:val="28"/>
              </w:rPr>
              <w:t xml:space="preserve">Supervision </w:t>
            </w:r>
          </w:p>
        </w:tc>
      </w:tr>
      <w:tr w:rsidR="00967480" w14:paraId="7C283A81" w14:textId="77777777" w:rsidTr="00667F64">
        <w:trPr>
          <w:trHeight w:val="539"/>
        </w:trPr>
        <w:tc>
          <w:tcPr>
            <w:tcW w:w="1579" w:type="dxa"/>
            <w:vAlign w:val="center"/>
          </w:tcPr>
          <w:p w14:paraId="026C0B3F" w14:textId="7BCC367A" w:rsidR="00967480" w:rsidRDefault="00967480" w:rsidP="000022AC">
            <w:pPr>
              <w:jc w:val="center"/>
            </w:pPr>
            <w:r>
              <w:t>Areas to consider</w:t>
            </w:r>
          </w:p>
        </w:tc>
        <w:tc>
          <w:tcPr>
            <w:tcW w:w="3786" w:type="dxa"/>
            <w:vAlign w:val="center"/>
          </w:tcPr>
          <w:p w14:paraId="05F832CD" w14:textId="6452DFB4" w:rsidR="00967480" w:rsidRPr="00A26FED" w:rsidRDefault="00967480" w:rsidP="000022AC">
            <w:pPr>
              <w:jc w:val="center"/>
            </w:pPr>
            <w:r>
              <w:t>Identified issues</w:t>
            </w:r>
          </w:p>
        </w:tc>
        <w:tc>
          <w:tcPr>
            <w:tcW w:w="3787" w:type="dxa"/>
            <w:gridSpan w:val="3"/>
            <w:vAlign w:val="center"/>
          </w:tcPr>
          <w:p w14:paraId="1DC19DD2" w14:textId="5A5CE01E" w:rsidR="00967480" w:rsidRPr="00A26FED" w:rsidRDefault="00967480" w:rsidP="000022AC">
            <w:pPr>
              <w:jc w:val="center"/>
            </w:pPr>
            <w:r>
              <w:t>Potential outcomes</w:t>
            </w:r>
          </w:p>
        </w:tc>
        <w:tc>
          <w:tcPr>
            <w:tcW w:w="3787" w:type="dxa"/>
            <w:vAlign w:val="center"/>
          </w:tcPr>
          <w:p w14:paraId="19804EF1" w14:textId="77777777" w:rsidR="00967480" w:rsidRPr="00A26FED" w:rsidRDefault="00967480" w:rsidP="000022AC">
            <w:pPr>
              <w:jc w:val="center"/>
            </w:pPr>
            <w:r>
              <w:t>Risk management approach</w:t>
            </w:r>
          </w:p>
        </w:tc>
        <w:tc>
          <w:tcPr>
            <w:tcW w:w="1231" w:type="dxa"/>
            <w:vAlign w:val="center"/>
          </w:tcPr>
          <w:p w14:paraId="27D0465E" w14:textId="6C3817F1" w:rsidR="00967480" w:rsidRPr="00A26FED" w:rsidRDefault="00667F64" w:rsidP="000022AC">
            <w:pPr>
              <w:jc w:val="center"/>
            </w:pPr>
            <w:r>
              <w:t>In policies/ procedures</w:t>
            </w:r>
          </w:p>
        </w:tc>
      </w:tr>
      <w:tr w:rsidR="00967480" w14:paraId="2E178B40" w14:textId="77777777" w:rsidTr="00667F64">
        <w:trPr>
          <w:trHeight w:val="1593"/>
        </w:trPr>
        <w:tc>
          <w:tcPr>
            <w:tcW w:w="1579" w:type="dxa"/>
            <w:vMerge w:val="restart"/>
            <w:vAlign w:val="center"/>
          </w:tcPr>
          <w:p w14:paraId="6E847C54" w14:textId="43607EE5" w:rsidR="00967480" w:rsidRDefault="00967480" w:rsidP="000022AC">
            <w:r>
              <w:t>Likelihood of general sleep issues based on age(s)</w:t>
            </w:r>
          </w:p>
        </w:tc>
        <w:tc>
          <w:tcPr>
            <w:tcW w:w="3786" w:type="dxa"/>
          </w:tcPr>
          <w:p w14:paraId="6BA29FDE" w14:textId="1456E2FB" w:rsidR="00967480" w:rsidRPr="00A26FED" w:rsidRDefault="00967480" w:rsidP="00A26FED">
            <w:r>
              <w:t xml:space="preserve">0-2: </w:t>
            </w:r>
          </w:p>
        </w:tc>
        <w:tc>
          <w:tcPr>
            <w:tcW w:w="3787" w:type="dxa"/>
            <w:gridSpan w:val="3"/>
          </w:tcPr>
          <w:p w14:paraId="58DC0381" w14:textId="77777777" w:rsidR="00967480" w:rsidRPr="00A26FED" w:rsidRDefault="00967480" w:rsidP="00A26FED"/>
        </w:tc>
        <w:tc>
          <w:tcPr>
            <w:tcW w:w="3787" w:type="dxa"/>
          </w:tcPr>
          <w:p w14:paraId="727BBD37" w14:textId="77777777" w:rsidR="00967480" w:rsidRPr="00A26FED" w:rsidRDefault="00967480" w:rsidP="00A26FED"/>
        </w:tc>
        <w:tc>
          <w:tcPr>
            <w:tcW w:w="1231" w:type="dxa"/>
          </w:tcPr>
          <w:p w14:paraId="0B7F4F72" w14:textId="58D15A22" w:rsidR="00967480" w:rsidRPr="00A26FED" w:rsidRDefault="00967480" w:rsidP="00A26FED"/>
        </w:tc>
      </w:tr>
      <w:tr w:rsidR="00967480" w14:paraId="0FA164E2" w14:textId="77777777" w:rsidTr="00667F64">
        <w:trPr>
          <w:trHeight w:val="1846"/>
        </w:trPr>
        <w:tc>
          <w:tcPr>
            <w:tcW w:w="1579" w:type="dxa"/>
            <w:vMerge/>
            <w:vAlign w:val="center"/>
          </w:tcPr>
          <w:p w14:paraId="6BA514E6" w14:textId="77777777" w:rsidR="00967480" w:rsidRDefault="00967480" w:rsidP="000022AC"/>
        </w:tc>
        <w:tc>
          <w:tcPr>
            <w:tcW w:w="3786" w:type="dxa"/>
          </w:tcPr>
          <w:p w14:paraId="371FB3E4" w14:textId="6C58A1C8" w:rsidR="00967480" w:rsidRPr="00A26FED" w:rsidRDefault="00967480" w:rsidP="00A26FED">
            <w:r>
              <w:t>2-3:</w:t>
            </w:r>
          </w:p>
        </w:tc>
        <w:tc>
          <w:tcPr>
            <w:tcW w:w="3787" w:type="dxa"/>
            <w:gridSpan w:val="3"/>
          </w:tcPr>
          <w:p w14:paraId="564500E0" w14:textId="77777777" w:rsidR="00967480" w:rsidRPr="00A26FED" w:rsidRDefault="00967480" w:rsidP="00A26FED"/>
        </w:tc>
        <w:tc>
          <w:tcPr>
            <w:tcW w:w="3787" w:type="dxa"/>
          </w:tcPr>
          <w:p w14:paraId="3DD5949F" w14:textId="77777777" w:rsidR="00967480" w:rsidRPr="00A26FED" w:rsidRDefault="00967480" w:rsidP="00A26FED"/>
        </w:tc>
        <w:tc>
          <w:tcPr>
            <w:tcW w:w="1231" w:type="dxa"/>
          </w:tcPr>
          <w:p w14:paraId="303F836B" w14:textId="26203D1F" w:rsidR="00967480" w:rsidRPr="00A26FED" w:rsidRDefault="00967480" w:rsidP="00A26FED"/>
        </w:tc>
      </w:tr>
      <w:tr w:rsidR="00967480" w14:paraId="3BE86240" w14:textId="77777777" w:rsidTr="00667F64">
        <w:trPr>
          <w:trHeight w:val="1821"/>
        </w:trPr>
        <w:tc>
          <w:tcPr>
            <w:tcW w:w="1579" w:type="dxa"/>
            <w:vMerge/>
            <w:vAlign w:val="center"/>
          </w:tcPr>
          <w:p w14:paraId="3DA7F0BE" w14:textId="77777777" w:rsidR="00967480" w:rsidRDefault="00967480" w:rsidP="000022AC"/>
        </w:tc>
        <w:tc>
          <w:tcPr>
            <w:tcW w:w="3786" w:type="dxa"/>
          </w:tcPr>
          <w:p w14:paraId="6ECB7D2A" w14:textId="63096C08" w:rsidR="00967480" w:rsidRPr="00A26FED" w:rsidRDefault="00967480" w:rsidP="00A26FED">
            <w:r>
              <w:t xml:space="preserve">3-5: </w:t>
            </w:r>
          </w:p>
        </w:tc>
        <w:tc>
          <w:tcPr>
            <w:tcW w:w="3787" w:type="dxa"/>
            <w:gridSpan w:val="3"/>
          </w:tcPr>
          <w:p w14:paraId="0F8DB3CA" w14:textId="77777777" w:rsidR="00967480" w:rsidRPr="00A26FED" w:rsidRDefault="00967480" w:rsidP="00A26FED"/>
        </w:tc>
        <w:tc>
          <w:tcPr>
            <w:tcW w:w="3787" w:type="dxa"/>
          </w:tcPr>
          <w:p w14:paraId="5AB46AA0" w14:textId="77777777" w:rsidR="00967480" w:rsidRPr="00A26FED" w:rsidRDefault="00967480" w:rsidP="00A26FED"/>
        </w:tc>
        <w:tc>
          <w:tcPr>
            <w:tcW w:w="1231" w:type="dxa"/>
          </w:tcPr>
          <w:p w14:paraId="4A3705DA" w14:textId="576BB966" w:rsidR="00967480" w:rsidRPr="00A26FED" w:rsidRDefault="00967480" w:rsidP="00A26FED"/>
        </w:tc>
      </w:tr>
      <w:tr w:rsidR="00967480" w14:paraId="59F3F076" w14:textId="77777777" w:rsidTr="00667F64">
        <w:trPr>
          <w:trHeight w:val="1531"/>
        </w:trPr>
        <w:tc>
          <w:tcPr>
            <w:tcW w:w="1579" w:type="dxa"/>
            <w:vAlign w:val="center"/>
          </w:tcPr>
          <w:p w14:paraId="5AF0AAE7" w14:textId="58F5FBBB" w:rsidR="00967480" w:rsidRDefault="00967480" w:rsidP="000022AC">
            <w:r>
              <w:lastRenderedPageBreak/>
              <w:t xml:space="preserve">Supervision requirements </w:t>
            </w:r>
            <w:proofErr w:type="gramStart"/>
            <w:r>
              <w:t>e.g.</w:t>
            </w:r>
            <w:proofErr w:type="gramEnd"/>
            <w:r>
              <w:t xml:space="preserve"> what to check and when</w:t>
            </w:r>
          </w:p>
        </w:tc>
        <w:tc>
          <w:tcPr>
            <w:tcW w:w="3786" w:type="dxa"/>
          </w:tcPr>
          <w:p w14:paraId="5DD9412C" w14:textId="77777777" w:rsidR="00967480" w:rsidRPr="00A26FED" w:rsidRDefault="00967480" w:rsidP="00A26FED"/>
        </w:tc>
        <w:tc>
          <w:tcPr>
            <w:tcW w:w="3787" w:type="dxa"/>
            <w:gridSpan w:val="3"/>
          </w:tcPr>
          <w:p w14:paraId="72A62C58" w14:textId="77777777" w:rsidR="00967480" w:rsidRPr="00A26FED" w:rsidRDefault="00967480" w:rsidP="00A26FED"/>
        </w:tc>
        <w:tc>
          <w:tcPr>
            <w:tcW w:w="3787" w:type="dxa"/>
          </w:tcPr>
          <w:p w14:paraId="43A32801" w14:textId="77777777" w:rsidR="00967480" w:rsidRPr="00A26FED" w:rsidRDefault="00967480" w:rsidP="00A26FED"/>
        </w:tc>
        <w:tc>
          <w:tcPr>
            <w:tcW w:w="1231" w:type="dxa"/>
          </w:tcPr>
          <w:p w14:paraId="6C00135E" w14:textId="5D66965C" w:rsidR="00967480" w:rsidRPr="00A26FED" w:rsidRDefault="00967480" w:rsidP="00A26FED"/>
        </w:tc>
      </w:tr>
      <w:tr w:rsidR="00967480" w14:paraId="6D272CB1" w14:textId="77777777" w:rsidTr="00667F64">
        <w:trPr>
          <w:trHeight w:val="1531"/>
        </w:trPr>
        <w:tc>
          <w:tcPr>
            <w:tcW w:w="1579" w:type="dxa"/>
            <w:vAlign w:val="center"/>
          </w:tcPr>
          <w:p w14:paraId="1DF050B8" w14:textId="35D80F3B" w:rsidR="00967480" w:rsidRDefault="00967480" w:rsidP="000022AC">
            <w:r>
              <w:t xml:space="preserve">Supervision expectations </w:t>
            </w:r>
            <w:proofErr w:type="gramStart"/>
            <w:r>
              <w:t>e.g.</w:t>
            </w:r>
            <w:proofErr w:type="gramEnd"/>
            <w:r>
              <w:t xml:space="preserve"> who, what to document</w:t>
            </w:r>
          </w:p>
        </w:tc>
        <w:tc>
          <w:tcPr>
            <w:tcW w:w="3786" w:type="dxa"/>
          </w:tcPr>
          <w:p w14:paraId="27556E86" w14:textId="77777777" w:rsidR="00967480" w:rsidRPr="00A26FED" w:rsidRDefault="00967480" w:rsidP="00A26FED"/>
        </w:tc>
        <w:tc>
          <w:tcPr>
            <w:tcW w:w="3787" w:type="dxa"/>
            <w:gridSpan w:val="3"/>
          </w:tcPr>
          <w:p w14:paraId="137DCFB1" w14:textId="77777777" w:rsidR="00967480" w:rsidRPr="00A26FED" w:rsidRDefault="00967480" w:rsidP="00A26FED"/>
        </w:tc>
        <w:tc>
          <w:tcPr>
            <w:tcW w:w="3787" w:type="dxa"/>
          </w:tcPr>
          <w:p w14:paraId="42E245B1" w14:textId="77777777" w:rsidR="00967480" w:rsidRPr="00A26FED" w:rsidRDefault="00967480" w:rsidP="00A26FED"/>
        </w:tc>
        <w:tc>
          <w:tcPr>
            <w:tcW w:w="1231" w:type="dxa"/>
          </w:tcPr>
          <w:p w14:paraId="5C9577F0" w14:textId="5A4C799C" w:rsidR="00967480" w:rsidRPr="00A26FED" w:rsidRDefault="00967480" w:rsidP="00A26FED"/>
        </w:tc>
      </w:tr>
      <w:tr w:rsidR="00967480" w14:paraId="54F1769F" w14:textId="77777777" w:rsidTr="00667F64">
        <w:trPr>
          <w:trHeight w:val="1531"/>
        </w:trPr>
        <w:tc>
          <w:tcPr>
            <w:tcW w:w="1579" w:type="dxa"/>
            <w:vAlign w:val="center"/>
          </w:tcPr>
          <w:p w14:paraId="0E0A2736" w14:textId="53755FE0" w:rsidR="00967480" w:rsidRDefault="00967480" w:rsidP="000022AC">
            <w:r>
              <w:t>Ensuring enough staffing levels to supervise safely</w:t>
            </w:r>
          </w:p>
        </w:tc>
        <w:tc>
          <w:tcPr>
            <w:tcW w:w="3786" w:type="dxa"/>
          </w:tcPr>
          <w:p w14:paraId="368EF4D2" w14:textId="77777777" w:rsidR="00967480" w:rsidRPr="00A26FED" w:rsidRDefault="00967480" w:rsidP="00A26FED"/>
        </w:tc>
        <w:tc>
          <w:tcPr>
            <w:tcW w:w="3787" w:type="dxa"/>
            <w:gridSpan w:val="3"/>
          </w:tcPr>
          <w:p w14:paraId="2552EA97" w14:textId="77777777" w:rsidR="00967480" w:rsidRPr="00A26FED" w:rsidRDefault="00967480" w:rsidP="00A26FED"/>
        </w:tc>
        <w:tc>
          <w:tcPr>
            <w:tcW w:w="3787" w:type="dxa"/>
          </w:tcPr>
          <w:p w14:paraId="60DD99F5" w14:textId="77777777" w:rsidR="00967480" w:rsidRPr="00A26FED" w:rsidRDefault="00967480" w:rsidP="00A26FED"/>
        </w:tc>
        <w:tc>
          <w:tcPr>
            <w:tcW w:w="1231" w:type="dxa"/>
          </w:tcPr>
          <w:p w14:paraId="78FE7593" w14:textId="1633EB7B" w:rsidR="00967480" w:rsidRPr="00A26FED" w:rsidRDefault="00967480" w:rsidP="00A26FED"/>
        </w:tc>
      </w:tr>
      <w:tr w:rsidR="000022AC" w14:paraId="6A57F537" w14:textId="77777777" w:rsidTr="00967480">
        <w:trPr>
          <w:trHeight w:val="567"/>
        </w:trPr>
        <w:tc>
          <w:tcPr>
            <w:tcW w:w="14170" w:type="dxa"/>
            <w:gridSpan w:val="7"/>
            <w:vAlign w:val="center"/>
          </w:tcPr>
          <w:p w14:paraId="018F1CFE" w14:textId="626D29EF" w:rsidR="000022AC" w:rsidRPr="000022AC" w:rsidRDefault="000022AC" w:rsidP="00A26FED">
            <w:pPr>
              <w:rPr>
                <w:b/>
                <w:bCs/>
              </w:rPr>
            </w:pPr>
            <w:r w:rsidRPr="000022AC">
              <w:rPr>
                <w:b/>
                <w:bCs/>
                <w:sz w:val="28"/>
                <w:szCs w:val="28"/>
              </w:rPr>
              <w:t xml:space="preserve">Staff awareness of requirements and expectations </w:t>
            </w:r>
          </w:p>
        </w:tc>
      </w:tr>
      <w:tr w:rsidR="00967480" w:rsidRPr="00A26FED" w14:paraId="7C0A0BF2" w14:textId="77777777" w:rsidTr="00667F64">
        <w:trPr>
          <w:trHeight w:val="539"/>
        </w:trPr>
        <w:tc>
          <w:tcPr>
            <w:tcW w:w="1579" w:type="dxa"/>
            <w:vAlign w:val="center"/>
          </w:tcPr>
          <w:p w14:paraId="0636F3B3" w14:textId="77777777" w:rsidR="00967480" w:rsidRDefault="00967480" w:rsidP="00163A83">
            <w:pPr>
              <w:jc w:val="center"/>
            </w:pPr>
            <w:r>
              <w:t>Areas to consider</w:t>
            </w:r>
          </w:p>
        </w:tc>
        <w:tc>
          <w:tcPr>
            <w:tcW w:w="3786" w:type="dxa"/>
            <w:vAlign w:val="center"/>
          </w:tcPr>
          <w:p w14:paraId="052FC377" w14:textId="77777777" w:rsidR="00967480" w:rsidRPr="00A26FED" w:rsidRDefault="00967480" w:rsidP="00163A83">
            <w:pPr>
              <w:jc w:val="center"/>
            </w:pPr>
            <w:r>
              <w:t>Identified issues</w:t>
            </w:r>
          </w:p>
        </w:tc>
        <w:tc>
          <w:tcPr>
            <w:tcW w:w="3787" w:type="dxa"/>
            <w:gridSpan w:val="3"/>
            <w:vAlign w:val="center"/>
          </w:tcPr>
          <w:p w14:paraId="146A70DE" w14:textId="77777777" w:rsidR="00967480" w:rsidRPr="00A26FED" w:rsidRDefault="00967480" w:rsidP="00163A83">
            <w:pPr>
              <w:jc w:val="center"/>
            </w:pPr>
            <w:r>
              <w:t>Potential outcomes</w:t>
            </w:r>
          </w:p>
        </w:tc>
        <w:tc>
          <w:tcPr>
            <w:tcW w:w="3787" w:type="dxa"/>
            <w:vAlign w:val="center"/>
          </w:tcPr>
          <w:p w14:paraId="048D2832" w14:textId="77777777" w:rsidR="00967480" w:rsidRPr="00A26FED" w:rsidRDefault="00967480" w:rsidP="00163A83">
            <w:pPr>
              <w:jc w:val="center"/>
            </w:pPr>
            <w:r>
              <w:t>Risk management approach</w:t>
            </w:r>
          </w:p>
        </w:tc>
        <w:tc>
          <w:tcPr>
            <w:tcW w:w="1231" w:type="dxa"/>
            <w:vAlign w:val="center"/>
          </w:tcPr>
          <w:p w14:paraId="5278B6CF" w14:textId="3EFB6918" w:rsidR="00967480" w:rsidRPr="00A26FED" w:rsidRDefault="00667F64" w:rsidP="00163A83">
            <w:pPr>
              <w:jc w:val="center"/>
            </w:pPr>
            <w:r>
              <w:t>In policies/ procedures</w:t>
            </w:r>
          </w:p>
        </w:tc>
      </w:tr>
      <w:tr w:rsidR="00967480" w14:paraId="44B40D5E" w14:textId="77777777" w:rsidTr="00667F64">
        <w:trPr>
          <w:trHeight w:val="1531"/>
        </w:trPr>
        <w:tc>
          <w:tcPr>
            <w:tcW w:w="1579" w:type="dxa"/>
            <w:vAlign w:val="center"/>
          </w:tcPr>
          <w:p w14:paraId="371AECF3" w14:textId="39167217" w:rsidR="00967480" w:rsidRDefault="00967480" w:rsidP="000022AC">
            <w:r>
              <w:t>Induction</w:t>
            </w:r>
          </w:p>
        </w:tc>
        <w:tc>
          <w:tcPr>
            <w:tcW w:w="3786" w:type="dxa"/>
          </w:tcPr>
          <w:p w14:paraId="1F00F4BB" w14:textId="77777777" w:rsidR="00967480" w:rsidRPr="00A26FED" w:rsidRDefault="00967480" w:rsidP="00A26FED"/>
        </w:tc>
        <w:tc>
          <w:tcPr>
            <w:tcW w:w="3787" w:type="dxa"/>
            <w:gridSpan w:val="3"/>
          </w:tcPr>
          <w:p w14:paraId="02B9643B" w14:textId="77777777" w:rsidR="00967480" w:rsidRPr="00A26FED" w:rsidRDefault="00967480" w:rsidP="00A26FED"/>
        </w:tc>
        <w:tc>
          <w:tcPr>
            <w:tcW w:w="3787" w:type="dxa"/>
          </w:tcPr>
          <w:p w14:paraId="33B3534A" w14:textId="77777777" w:rsidR="00967480" w:rsidRPr="00A26FED" w:rsidRDefault="00967480" w:rsidP="00A26FED"/>
        </w:tc>
        <w:tc>
          <w:tcPr>
            <w:tcW w:w="1231" w:type="dxa"/>
          </w:tcPr>
          <w:p w14:paraId="1D46EB0D" w14:textId="0D8EA096" w:rsidR="00967480" w:rsidRPr="00A26FED" w:rsidRDefault="00967480" w:rsidP="00A26FED"/>
        </w:tc>
      </w:tr>
      <w:tr w:rsidR="00967480" w14:paraId="0868D4A2" w14:textId="77777777" w:rsidTr="00667F64">
        <w:trPr>
          <w:trHeight w:val="1531"/>
        </w:trPr>
        <w:tc>
          <w:tcPr>
            <w:tcW w:w="1579" w:type="dxa"/>
            <w:vAlign w:val="center"/>
          </w:tcPr>
          <w:p w14:paraId="6DECFC4D" w14:textId="7FAD17D1" w:rsidR="00967480" w:rsidRDefault="00967480" w:rsidP="000022AC">
            <w:r>
              <w:t xml:space="preserve">Policies and procedures </w:t>
            </w:r>
          </w:p>
        </w:tc>
        <w:tc>
          <w:tcPr>
            <w:tcW w:w="3786" w:type="dxa"/>
          </w:tcPr>
          <w:p w14:paraId="3798077D" w14:textId="77777777" w:rsidR="00967480" w:rsidRPr="00A26FED" w:rsidRDefault="00967480" w:rsidP="00A26FED"/>
        </w:tc>
        <w:tc>
          <w:tcPr>
            <w:tcW w:w="3787" w:type="dxa"/>
            <w:gridSpan w:val="3"/>
          </w:tcPr>
          <w:p w14:paraId="5E642771" w14:textId="77777777" w:rsidR="00967480" w:rsidRPr="00A26FED" w:rsidRDefault="00967480" w:rsidP="00A26FED"/>
        </w:tc>
        <w:tc>
          <w:tcPr>
            <w:tcW w:w="3787" w:type="dxa"/>
          </w:tcPr>
          <w:p w14:paraId="145DB9B5" w14:textId="77777777" w:rsidR="00967480" w:rsidRPr="00A26FED" w:rsidRDefault="00967480" w:rsidP="00A26FED"/>
        </w:tc>
        <w:tc>
          <w:tcPr>
            <w:tcW w:w="1231" w:type="dxa"/>
          </w:tcPr>
          <w:p w14:paraId="4349FC82" w14:textId="74419E2A" w:rsidR="00967480" w:rsidRPr="00A26FED" w:rsidRDefault="00967480" w:rsidP="00A26FED"/>
        </w:tc>
      </w:tr>
      <w:tr w:rsidR="00967480" w14:paraId="0FEABB23" w14:textId="77777777" w:rsidTr="00667F64">
        <w:trPr>
          <w:trHeight w:val="1531"/>
        </w:trPr>
        <w:tc>
          <w:tcPr>
            <w:tcW w:w="1579" w:type="dxa"/>
            <w:vAlign w:val="center"/>
          </w:tcPr>
          <w:p w14:paraId="03FB6B47" w14:textId="69481B3A" w:rsidR="00967480" w:rsidRDefault="00967480" w:rsidP="000022AC">
            <w:r>
              <w:lastRenderedPageBreak/>
              <w:t>Changes to policies and procedures</w:t>
            </w:r>
          </w:p>
        </w:tc>
        <w:tc>
          <w:tcPr>
            <w:tcW w:w="3786" w:type="dxa"/>
          </w:tcPr>
          <w:p w14:paraId="5F4F3944" w14:textId="77777777" w:rsidR="00967480" w:rsidRPr="00A26FED" w:rsidRDefault="00967480" w:rsidP="00A26FED"/>
        </w:tc>
        <w:tc>
          <w:tcPr>
            <w:tcW w:w="3787" w:type="dxa"/>
            <w:gridSpan w:val="3"/>
          </w:tcPr>
          <w:p w14:paraId="7D54C190" w14:textId="77777777" w:rsidR="00967480" w:rsidRPr="00A26FED" w:rsidRDefault="00967480" w:rsidP="00A26FED"/>
        </w:tc>
        <w:tc>
          <w:tcPr>
            <w:tcW w:w="3787" w:type="dxa"/>
          </w:tcPr>
          <w:p w14:paraId="2EC810AB" w14:textId="77777777" w:rsidR="00967480" w:rsidRPr="00A26FED" w:rsidRDefault="00967480" w:rsidP="00A26FED"/>
        </w:tc>
        <w:tc>
          <w:tcPr>
            <w:tcW w:w="1231" w:type="dxa"/>
          </w:tcPr>
          <w:p w14:paraId="3792A5AD" w14:textId="3D317E53" w:rsidR="00967480" w:rsidRPr="00A26FED" w:rsidRDefault="00967480" w:rsidP="00A26FED"/>
        </w:tc>
      </w:tr>
      <w:tr w:rsidR="00967480" w14:paraId="2BA5C94C" w14:textId="77777777" w:rsidTr="00667F64">
        <w:trPr>
          <w:trHeight w:val="1531"/>
        </w:trPr>
        <w:tc>
          <w:tcPr>
            <w:tcW w:w="1579" w:type="dxa"/>
            <w:vAlign w:val="center"/>
          </w:tcPr>
          <w:p w14:paraId="04930862" w14:textId="45C63A5C" w:rsidR="00967480" w:rsidRDefault="00967480" w:rsidP="000022AC">
            <w:r>
              <w:t>Following an incident</w:t>
            </w:r>
          </w:p>
        </w:tc>
        <w:tc>
          <w:tcPr>
            <w:tcW w:w="3786" w:type="dxa"/>
          </w:tcPr>
          <w:p w14:paraId="17B55352" w14:textId="77777777" w:rsidR="00967480" w:rsidRPr="00A26FED" w:rsidRDefault="00967480" w:rsidP="00A26FED"/>
        </w:tc>
        <w:tc>
          <w:tcPr>
            <w:tcW w:w="3787" w:type="dxa"/>
            <w:gridSpan w:val="3"/>
          </w:tcPr>
          <w:p w14:paraId="224A41B7" w14:textId="77777777" w:rsidR="00967480" w:rsidRPr="00A26FED" w:rsidRDefault="00967480" w:rsidP="00A26FED"/>
        </w:tc>
        <w:tc>
          <w:tcPr>
            <w:tcW w:w="3787" w:type="dxa"/>
          </w:tcPr>
          <w:p w14:paraId="550BB970" w14:textId="77777777" w:rsidR="00967480" w:rsidRPr="00A26FED" w:rsidRDefault="00967480" w:rsidP="00A26FED"/>
        </w:tc>
        <w:tc>
          <w:tcPr>
            <w:tcW w:w="1231" w:type="dxa"/>
          </w:tcPr>
          <w:p w14:paraId="15C7C38E" w14:textId="008DA551" w:rsidR="00967480" w:rsidRPr="00A26FED" w:rsidRDefault="00967480" w:rsidP="00A26FED"/>
        </w:tc>
      </w:tr>
      <w:tr w:rsidR="00967480" w14:paraId="320AF2DE" w14:textId="77777777" w:rsidTr="00667F64">
        <w:trPr>
          <w:trHeight w:val="1531"/>
        </w:trPr>
        <w:tc>
          <w:tcPr>
            <w:tcW w:w="1579" w:type="dxa"/>
            <w:vAlign w:val="center"/>
          </w:tcPr>
          <w:p w14:paraId="4C4699C3" w14:textId="6F48A5E7" w:rsidR="00967480" w:rsidRDefault="00967480" w:rsidP="000022AC">
            <w:r>
              <w:t>Keeping up to date with best practice guidelines</w:t>
            </w:r>
          </w:p>
        </w:tc>
        <w:tc>
          <w:tcPr>
            <w:tcW w:w="3786" w:type="dxa"/>
          </w:tcPr>
          <w:p w14:paraId="4B85B9BC" w14:textId="77777777" w:rsidR="00967480" w:rsidRPr="00A26FED" w:rsidRDefault="00967480" w:rsidP="00A26FED"/>
        </w:tc>
        <w:tc>
          <w:tcPr>
            <w:tcW w:w="3787" w:type="dxa"/>
            <w:gridSpan w:val="3"/>
          </w:tcPr>
          <w:p w14:paraId="643350B7" w14:textId="77777777" w:rsidR="00967480" w:rsidRPr="00A26FED" w:rsidRDefault="00967480" w:rsidP="00A26FED"/>
        </w:tc>
        <w:tc>
          <w:tcPr>
            <w:tcW w:w="3787" w:type="dxa"/>
          </w:tcPr>
          <w:p w14:paraId="26E41774" w14:textId="77777777" w:rsidR="00967480" w:rsidRPr="00A26FED" w:rsidRDefault="00967480" w:rsidP="00A26FED"/>
        </w:tc>
        <w:tc>
          <w:tcPr>
            <w:tcW w:w="1231" w:type="dxa"/>
          </w:tcPr>
          <w:p w14:paraId="1FAC5A25" w14:textId="299727F1" w:rsidR="00967480" w:rsidRPr="00A26FED" w:rsidRDefault="00967480" w:rsidP="00A26FED"/>
        </w:tc>
      </w:tr>
      <w:tr w:rsidR="00967480" w14:paraId="0C73ADAD" w14:textId="77777777" w:rsidTr="005B4A3E">
        <w:trPr>
          <w:trHeight w:val="397"/>
        </w:trPr>
        <w:tc>
          <w:tcPr>
            <w:tcW w:w="14170" w:type="dxa"/>
            <w:gridSpan w:val="7"/>
            <w:vAlign w:val="center"/>
          </w:tcPr>
          <w:p w14:paraId="5257C6D5" w14:textId="52613C24" w:rsidR="00967480" w:rsidRPr="00967480" w:rsidRDefault="00967480" w:rsidP="00A26FED">
            <w:pPr>
              <w:rPr>
                <w:b/>
                <w:bCs/>
              </w:rPr>
            </w:pPr>
            <w:r w:rsidRPr="00967480">
              <w:rPr>
                <w:b/>
                <w:bCs/>
                <w:sz w:val="28"/>
                <w:szCs w:val="28"/>
              </w:rPr>
              <w:t>Individual children’s needs</w:t>
            </w:r>
          </w:p>
        </w:tc>
      </w:tr>
      <w:tr w:rsidR="00967480" w:rsidRPr="00A26FED" w14:paraId="482B9DE4" w14:textId="77777777" w:rsidTr="00667F64">
        <w:trPr>
          <w:trHeight w:val="539"/>
        </w:trPr>
        <w:tc>
          <w:tcPr>
            <w:tcW w:w="1579" w:type="dxa"/>
            <w:vAlign w:val="center"/>
          </w:tcPr>
          <w:p w14:paraId="57920BBC" w14:textId="77777777" w:rsidR="00967480" w:rsidRDefault="00967480" w:rsidP="00163A83">
            <w:pPr>
              <w:jc w:val="center"/>
            </w:pPr>
            <w:r>
              <w:t>Areas to consider</w:t>
            </w:r>
          </w:p>
        </w:tc>
        <w:tc>
          <w:tcPr>
            <w:tcW w:w="3786" w:type="dxa"/>
            <w:vAlign w:val="center"/>
          </w:tcPr>
          <w:p w14:paraId="18D9055D" w14:textId="77777777" w:rsidR="00967480" w:rsidRPr="00A26FED" w:rsidRDefault="00967480" w:rsidP="00163A83">
            <w:pPr>
              <w:jc w:val="center"/>
            </w:pPr>
            <w:r>
              <w:t>Identified issues</w:t>
            </w:r>
          </w:p>
        </w:tc>
        <w:tc>
          <w:tcPr>
            <w:tcW w:w="3787" w:type="dxa"/>
            <w:gridSpan w:val="3"/>
            <w:vAlign w:val="center"/>
          </w:tcPr>
          <w:p w14:paraId="58AF80FF" w14:textId="77777777" w:rsidR="00967480" w:rsidRPr="00A26FED" w:rsidRDefault="00967480" w:rsidP="00163A83">
            <w:pPr>
              <w:jc w:val="center"/>
            </w:pPr>
            <w:r>
              <w:t>Potential outcomes</w:t>
            </w:r>
          </w:p>
        </w:tc>
        <w:tc>
          <w:tcPr>
            <w:tcW w:w="3787" w:type="dxa"/>
            <w:vAlign w:val="center"/>
          </w:tcPr>
          <w:p w14:paraId="302CED55" w14:textId="77777777" w:rsidR="00967480" w:rsidRPr="00A26FED" w:rsidRDefault="00967480" w:rsidP="00163A83">
            <w:pPr>
              <w:jc w:val="center"/>
            </w:pPr>
            <w:r>
              <w:t>Risk management approach</w:t>
            </w:r>
          </w:p>
        </w:tc>
        <w:tc>
          <w:tcPr>
            <w:tcW w:w="1231" w:type="dxa"/>
            <w:vAlign w:val="center"/>
          </w:tcPr>
          <w:p w14:paraId="5FF4AA06" w14:textId="4DFB90F7" w:rsidR="00967480" w:rsidRPr="00A26FED" w:rsidRDefault="00667F64" w:rsidP="00163A83">
            <w:pPr>
              <w:jc w:val="center"/>
            </w:pPr>
            <w:r>
              <w:t>In policies/ procedures</w:t>
            </w:r>
          </w:p>
        </w:tc>
      </w:tr>
      <w:tr w:rsidR="00967480" w14:paraId="2BF7EB8B" w14:textId="77777777" w:rsidTr="00667F64">
        <w:trPr>
          <w:trHeight w:val="1531"/>
        </w:trPr>
        <w:tc>
          <w:tcPr>
            <w:tcW w:w="1579" w:type="dxa"/>
            <w:vAlign w:val="center"/>
          </w:tcPr>
          <w:p w14:paraId="769C6883" w14:textId="59322F13" w:rsidR="00967480" w:rsidRDefault="00967480" w:rsidP="000022AC">
            <w:r>
              <w:t>Specific children health needs</w:t>
            </w:r>
          </w:p>
        </w:tc>
        <w:tc>
          <w:tcPr>
            <w:tcW w:w="3786" w:type="dxa"/>
          </w:tcPr>
          <w:p w14:paraId="69625110" w14:textId="77777777" w:rsidR="00967480" w:rsidRPr="00A26FED" w:rsidRDefault="00967480" w:rsidP="00A26FED"/>
        </w:tc>
        <w:tc>
          <w:tcPr>
            <w:tcW w:w="3787" w:type="dxa"/>
            <w:gridSpan w:val="3"/>
          </w:tcPr>
          <w:p w14:paraId="7BCCCD2B" w14:textId="77777777" w:rsidR="00967480" w:rsidRPr="00A26FED" w:rsidRDefault="00967480" w:rsidP="00A26FED"/>
        </w:tc>
        <w:tc>
          <w:tcPr>
            <w:tcW w:w="3787" w:type="dxa"/>
          </w:tcPr>
          <w:p w14:paraId="4DCF6593" w14:textId="77777777" w:rsidR="00967480" w:rsidRPr="00A26FED" w:rsidRDefault="00967480" w:rsidP="00A26FED"/>
        </w:tc>
        <w:tc>
          <w:tcPr>
            <w:tcW w:w="1231" w:type="dxa"/>
          </w:tcPr>
          <w:p w14:paraId="7AE7DC36" w14:textId="111AD7A4" w:rsidR="00967480" w:rsidRPr="00A26FED" w:rsidRDefault="00967480" w:rsidP="00A26FED"/>
        </w:tc>
      </w:tr>
      <w:tr w:rsidR="00967480" w14:paraId="18D8193A" w14:textId="77777777" w:rsidTr="00667F64">
        <w:trPr>
          <w:trHeight w:val="1531"/>
        </w:trPr>
        <w:tc>
          <w:tcPr>
            <w:tcW w:w="1579" w:type="dxa"/>
            <w:vAlign w:val="center"/>
          </w:tcPr>
          <w:p w14:paraId="04B5E01B" w14:textId="238F9AA5" w:rsidR="00967480" w:rsidRDefault="00967480" w:rsidP="000022AC">
            <w:r>
              <w:t>Specific children’s cultural needs</w:t>
            </w:r>
          </w:p>
        </w:tc>
        <w:tc>
          <w:tcPr>
            <w:tcW w:w="3786" w:type="dxa"/>
          </w:tcPr>
          <w:p w14:paraId="5063189E" w14:textId="77777777" w:rsidR="00967480" w:rsidRPr="00A26FED" w:rsidRDefault="00967480" w:rsidP="00A26FED"/>
        </w:tc>
        <w:tc>
          <w:tcPr>
            <w:tcW w:w="3787" w:type="dxa"/>
            <w:gridSpan w:val="3"/>
          </w:tcPr>
          <w:p w14:paraId="04B447B3" w14:textId="77777777" w:rsidR="00967480" w:rsidRPr="00A26FED" w:rsidRDefault="00967480" w:rsidP="00A26FED"/>
        </w:tc>
        <w:tc>
          <w:tcPr>
            <w:tcW w:w="3787" w:type="dxa"/>
          </w:tcPr>
          <w:p w14:paraId="76DA029C" w14:textId="77777777" w:rsidR="00967480" w:rsidRPr="00A26FED" w:rsidRDefault="00967480" w:rsidP="00A26FED"/>
        </w:tc>
        <w:tc>
          <w:tcPr>
            <w:tcW w:w="1231" w:type="dxa"/>
          </w:tcPr>
          <w:p w14:paraId="132F4E36" w14:textId="30A64CB8" w:rsidR="00967480" w:rsidRPr="00A26FED" w:rsidRDefault="00967480" w:rsidP="00A26FED"/>
        </w:tc>
      </w:tr>
      <w:tr w:rsidR="00967480" w14:paraId="042DDF7B" w14:textId="77777777" w:rsidTr="00667F64">
        <w:trPr>
          <w:trHeight w:val="1531"/>
        </w:trPr>
        <w:tc>
          <w:tcPr>
            <w:tcW w:w="1579" w:type="dxa"/>
            <w:vAlign w:val="center"/>
          </w:tcPr>
          <w:p w14:paraId="7A1EC70B" w14:textId="735FA174" w:rsidR="00967480" w:rsidRDefault="00967480" w:rsidP="000022AC">
            <w:r>
              <w:lastRenderedPageBreak/>
              <w:t xml:space="preserve">Specific children’s </w:t>
            </w:r>
            <w:r w:rsidR="00667F64">
              <w:t>hygiene needs</w:t>
            </w:r>
          </w:p>
        </w:tc>
        <w:tc>
          <w:tcPr>
            <w:tcW w:w="3786" w:type="dxa"/>
          </w:tcPr>
          <w:p w14:paraId="09C6F360" w14:textId="77777777" w:rsidR="00967480" w:rsidRPr="00A26FED" w:rsidRDefault="00967480" w:rsidP="00A26FED"/>
        </w:tc>
        <w:tc>
          <w:tcPr>
            <w:tcW w:w="3787" w:type="dxa"/>
            <w:gridSpan w:val="3"/>
          </w:tcPr>
          <w:p w14:paraId="30735F73" w14:textId="77777777" w:rsidR="00967480" w:rsidRPr="00A26FED" w:rsidRDefault="00967480" w:rsidP="00A26FED"/>
        </w:tc>
        <w:tc>
          <w:tcPr>
            <w:tcW w:w="3787" w:type="dxa"/>
          </w:tcPr>
          <w:p w14:paraId="7A271C31" w14:textId="77777777" w:rsidR="00967480" w:rsidRPr="00A26FED" w:rsidRDefault="00967480" w:rsidP="00A26FED"/>
        </w:tc>
        <w:tc>
          <w:tcPr>
            <w:tcW w:w="1231" w:type="dxa"/>
          </w:tcPr>
          <w:p w14:paraId="552193BF" w14:textId="7479A7CB" w:rsidR="00967480" w:rsidRPr="00A26FED" w:rsidRDefault="00967480" w:rsidP="00A26FED"/>
        </w:tc>
      </w:tr>
      <w:tr w:rsidR="00667F64" w14:paraId="42240466" w14:textId="77777777" w:rsidTr="00667F64">
        <w:trPr>
          <w:trHeight w:val="1531"/>
        </w:trPr>
        <w:tc>
          <w:tcPr>
            <w:tcW w:w="1579" w:type="dxa"/>
            <w:vAlign w:val="center"/>
          </w:tcPr>
          <w:p w14:paraId="2832EF87" w14:textId="36848A44" w:rsidR="00667F64" w:rsidRDefault="00667F64" w:rsidP="000022AC">
            <w:r>
              <w:t>Specific children’s physical needs</w:t>
            </w:r>
          </w:p>
        </w:tc>
        <w:tc>
          <w:tcPr>
            <w:tcW w:w="3786" w:type="dxa"/>
          </w:tcPr>
          <w:p w14:paraId="451BDC91" w14:textId="77777777" w:rsidR="00667F64" w:rsidRPr="00A26FED" w:rsidRDefault="00667F64" w:rsidP="00A26FED"/>
        </w:tc>
        <w:tc>
          <w:tcPr>
            <w:tcW w:w="3787" w:type="dxa"/>
            <w:gridSpan w:val="3"/>
          </w:tcPr>
          <w:p w14:paraId="58E98E4D" w14:textId="77777777" w:rsidR="00667F64" w:rsidRPr="00A26FED" w:rsidRDefault="00667F64" w:rsidP="00A26FED"/>
        </w:tc>
        <w:tc>
          <w:tcPr>
            <w:tcW w:w="3787" w:type="dxa"/>
          </w:tcPr>
          <w:p w14:paraId="3287A43A" w14:textId="77777777" w:rsidR="00667F64" w:rsidRPr="00A26FED" w:rsidRDefault="00667F64" w:rsidP="00A26FED"/>
        </w:tc>
        <w:tc>
          <w:tcPr>
            <w:tcW w:w="1231" w:type="dxa"/>
          </w:tcPr>
          <w:p w14:paraId="130501D5" w14:textId="0E2EBFFA" w:rsidR="00667F64" w:rsidRPr="00A26FED" w:rsidRDefault="00667F64" w:rsidP="00A26FED"/>
        </w:tc>
      </w:tr>
      <w:tr w:rsidR="00667F64" w14:paraId="356BDF0E" w14:textId="77777777" w:rsidTr="00667F64">
        <w:trPr>
          <w:trHeight w:val="567"/>
        </w:trPr>
        <w:tc>
          <w:tcPr>
            <w:tcW w:w="14170" w:type="dxa"/>
            <w:gridSpan w:val="7"/>
            <w:vAlign w:val="center"/>
          </w:tcPr>
          <w:p w14:paraId="075DD2C7" w14:textId="54D10F72" w:rsidR="00667F64" w:rsidRPr="00667F64" w:rsidRDefault="00667F64" w:rsidP="00A26FED">
            <w:pPr>
              <w:rPr>
                <w:b/>
                <w:bCs/>
              </w:rPr>
            </w:pPr>
            <w:r w:rsidRPr="00667F64">
              <w:rPr>
                <w:b/>
                <w:bCs/>
                <w:sz w:val="28"/>
                <w:szCs w:val="28"/>
              </w:rPr>
              <w:t>Working with families</w:t>
            </w:r>
          </w:p>
        </w:tc>
      </w:tr>
      <w:tr w:rsidR="00667F64" w:rsidRPr="00A26FED" w14:paraId="459D0946" w14:textId="77777777" w:rsidTr="00163A83">
        <w:trPr>
          <w:trHeight w:val="539"/>
        </w:trPr>
        <w:tc>
          <w:tcPr>
            <w:tcW w:w="1579" w:type="dxa"/>
            <w:vAlign w:val="center"/>
          </w:tcPr>
          <w:p w14:paraId="302AC55E" w14:textId="77777777" w:rsidR="00667F64" w:rsidRDefault="00667F64" w:rsidP="00163A83">
            <w:pPr>
              <w:jc w:val="center"/>
            </w:pPr>
            <w:r>
              <w:t>Areas to consider</w:t>
            </w:r>
          </w:p>
        </w:tc>
        <w:tc>
          <w:tcPr>
            <w:tcW w:w="3786" w:type="dxa"/>
            <w:vAlign w:val="center"/>
          </w:tcPr>
          <w:p w14:paraId="73E28003" w14:textId="77777777" w:rsidR="00667F64" w:rsidRPr="00A26FED" w:rsidRDefault="00667F64" w:rsidP="00163A83">
            <w:pPr>
              <w:jc w:val="center"/>
            </w:pPr>
            <w:r>
              <w:t>Identified issues</w:t>
            </w:r>
          </w:p>
        </w:tc>
        <w:tc>
          <w:tcPr>
            <w:tcW w:w="3787" w:type="dxa"/>
            <w:gridSpan w:val="3"/>
            <w:vAlign w:val="center"/>
          </w:tcPr>
          <w:p w14:paraId="5355EBA6" w14:textId="77777777" w:rsidR="00667F64" w:rsidRPr="00A26FED" w:rsidRDefault="00667F64" w:rsidP="00163A83">
            <w:pPr>
              <w:jc w:val="center"/>
            </w:pPr>
            <w:r>
              <w:t>Potential outcomes</w:t>
            </w:r>
          </w:p>
        </w:tc>
        <w:tc>
          <w:tcPr>
            <w:tcW w:w="3787" w:type="dxa"/>
            <w:vAlign w:val="center"/>
          </w:tcPr>
          <w:p w14:paraId="223E2330" w14:textId="77777777" w:rsidR="00667F64" w:rsidRPr="00A26FED" w:rsidRDefault="00667F64" w:rsidP="00163A83">
            <w:pPr>
              <w:jc w:val="center"/>
            </w:pPr>
            <w:r>
              <w:t>Risk management approach</w:t>
            </w:r>
          </w:p>
        </w:tc>
        <w:tc>
          <w:tcPr>
            <w:tcW w:w="1231" w:type="dxa"/>
            <w:vAlign w:val="center"/>
          </w:tcPr>
          <w:p w14:paraId="44D8A0C9" w14:textId="77777777" w:rsidR="00667F64" w:rsidRPr="00A26FED" w:rsidRDefault="00667F64" w:rsidP="00163A83">
            <w:pPr>
              <w:jc w:val="center"/>
            </w:pPr>
            <w:r>
              <w:t>In policies/ procedures</w:t>
            </w:r>
          </w:p>
        </w:tc>
      </w:tr>
      <w:tr w:rsidR="00667F64" w:rsidRPr="00A26FED" w14:paraId="1E12E089" w14:textId="77777777" w:rsidTr="00667F64">
        <w:trPr>
          <w:trHeight w:val="1531"/>
        </w:trPr>
        <w:tc>
          <w:tcPr>
            <w:tcW w:w="1579" w:type="dxa"/>
            <w:vAlign w:val="center"/>
          </w:tcPr>
          <w:p w14:paraId="08B2E8C3" w14:textId="2F86BAFA" w:rsidR="00667F64" w:rsidRDefault="00667F64" w:rsidP="00667F64">
            <w:r>
              <w:t>Gathering information about home sleep practices</w:t>
            </w:r>
          </w:p>
        </w:tc>
        <w:tc>
          <w:tcPr>
            <w:tcW w:w="3786" w:type="dxa"/>
            <w:vAlign w:val="center"/>
          </w:tcPr>
          <w:p w14:paraId="52982A46" w14:textId="77777777" w:rsidR="00667F64" w:rsidRDefault="00667F64" w:rsidP="00163A83">
            <w:pPr>
              <w:jc w:val="center"/>
            </w:pPr>
          </w:p>
        </w:tc>
        <w:tc>
          <w:tcPr>
            <w:tcW w:w="3787" w:type="dxa"/>
            <w:gridSpan w:val="3"/>
            <w:vAlign w:val="center"/>
          </w:tcPr>
          <w:p w14:paraId="329AAA6E" w14:textId="77777777" w:rsidR="00667F64" w:rsidRDefault="00667F64" w:rsidP="00163A83">
            <w:pPr>
              <w:jc w:val="center"/>
            </w:pPr>
          </w:p>
        </w:tc>
        <w:tc>
          <w:tcPr>
            <w:tcW w:w="3787" w:type="dxa"/>
            <w:vAlign w:val="center"/>
          </w:tcPr>
          <w:p w14:paraId="7289001F" w14:textId="77777777" w:rsidR="00667F64" w:rsidRDefault="00667F64" w:rsidP="00163A83">
            <w:pPr>
              <w:jc w:val="center"/>
            </w:pPr>
          </w:p>
        </w:tc>
        <w:tc>
          <w:tcPr>
            <w:tcW w:w="1231" w:type="dxa"/>
            <w:vAlign w:val="center"/>
          </w:tcPr>
          <w:p w14:paraId="0CD68E04" w14:textId="77777777" w:rsidR="00667F64" w:rsidRDefault="00667F64" w:rsidP="00163A83">
            <w:pPr>
              <w:jc w:val="center"/>
            </w:pPr>
          </w:p>
        </w:tc>
      </w:tr>
      <w:tr w:rsidR="00667F64" w:rsidRPr="00A26FED" w14:paraId="0DBFDFA0" w14:textId="77777777" w:rsidTr="00667F64">
        <w:trPr>
          <w:trHeight w:val="1531"/>
        </w:trPr>
        <w:tc>
          <w:tcPr>
            <w:tcW w:w="1579" w:type="dxa"/>
            <w:vAlign w:val="center"/>
          </w:tcPr>
          <w:p w14:paraId="1F1D6C6B" w14:textId="73D588CC" w:rsidR="00667F64" w:rsidRDefault="00667F64" w:rsidP="00667F64">
            <w:r>
              <w:t>Sharing information on safe sleep practices with families</w:t>
            </w:r>
          </w:p>
        </w:tc>
        <w:tc>
          <w:tcPr>
            <w:tcW w:w="3786" w:type="dxa"/>
            <w:vAlign w:val="center"/>
          </w:tcPr>
          <w:p w14:paraId="46D50948" w14:textId="77777777" w:rsidR="00667F64" w:rsidRDefault="00667F64" w:rsidP="00163A83">
            <w:pPr>
              <w:jc w:val="center"/>
            </w:pPr>
          </w:p>
        </w:tc>
        <w:tc>
          <w:tcPr>
            <w:tcW w:w="3787" w:type="dxa"/>
            <w:gridSpan w:val="3"/>
            <w:vAlign w:val="center"/>
          </w:tcPr>
          <w:p w14:paraId="75D1E2C6" w14:textId="77777777" w:rsidR="00667F64" w:rsidRDefault="00667F64" w:rsidP="00163A83">
            <w:pPr>
              <w:jc w:val="center"/>
            </w:pPr>
          </w:p>
        </w:tc>
        <w:tc>
          <w:tcPr>
            <w:tcW w:w="3787" w:type="dxa"/>
            <w:vAlign w:val="center"/>
          </w:tcPr>
          <w:p w14:paraId="0FF5BB0C" w14:textId="77777777" w:rsidR="00667F64" w:rsidRDefault="00667F64" w:rsidP="00163A83">
            <w:pPr>
              <w:jc w:val="center"/>
            </w:pPr>
          </w:p>
        </w:tc>
        <w:tc>
          <w:tcPr>
            <w:tcW w:w="1231" w:type="dxa"/>
            <w:vAlign w:val="center"/>
          </w:tcPr>
          <w:p w14:paraId="61156B3D" w14:textId="77777777" w:rsidR="00667F64" w:rsidRDefault="00667F64" w:rsidP="00163A83">
            <w:pPr>
              <w:jc w:val="center"/>
            </w:pPr>
          </w:p>
        </w:tc>
      </w:tr>
      <w:tr w:rsidR="00667F64" w:rsidRPr="00A26FED" w14:paraId="74A47662" w14:textId="77777777" w:rsidTr="00667F64">
        <w:trPr>
          <w:trHeight w:val="1531"/>
        </w:trPr>
        <w:tc>
          <w:tcPr>
            <w:tcW w:w="1579" w:type="dxa"/>
            <w:vAlign w:val="center"/>
          </w:tcPr>
          <w:p w14:paraId="0BF5E2A8" w14:textId="43519596" w:rsidR="00667F64" w:rsidRDefault="004C2D4B" w:rsidP="00667F64">
            <w:r>
              <w:t>Advocating for safe sleep practices for the child</w:t>
            </w:r>
          </w:p>
        </w:tc>
        <w:tc>
          <w:tcPr>
            <w:tcW w:w="3786" w:type="dxa"/>
            <w:vAlign w:val="center"/>
          </w:tcPr>
          <w:p w14:paraId="7304F2B6" w14:textId="77777777" w:rsidR="00667F64" w:rsidRDefault="00667F64" w:rsidP="00163A83">
            <w:pPr>
              <w:jc w:val="center"/>
            </w:pPr>
          </w:p>
        </w:tc>
        <w:tc>
          <w:tcPr>
            <w:tcW w:w="3787" w:type="dxa"/>
            <w:gridSpan w:val="3"/>
            <w:vAlign w:val="center"/>
          </w:tcPr>
          <w:p w14:paraId="1FE02C5A" w14:textId="77777777" w:rsidR="00667F64" w:rsidRDefault="00667F64" w:rsidP="00163A83">
            <w:pPr>
              <w:jc w:val="center"/>
            </w:pPr>
          </w:p>
        </w:tc>
        <w:tc>
          <w:tcPr>
            <w:tcW w:w="3787" w:type="dxa"/>
            <w:vAlign w:val="center"/>
          </w:tcPr>
          <w:p w14:paraId="76123276" w14:textId="77777777" w:rsidR="00667F64" w:rsidRDefault="00667F64" w:rsidP="00163A83">
            <w:pPr>
              <w:jc w:val="center"/>
            </w:pPr>
          </w:p>
        </w:tc>
        <w:tc>
          <w:tcPr>
            <w:tcW w:w="1231" w:type="dxa"/>
            <w:vAlign w:val="center"/>
          </w:tcPr>
          <w:p w14:paraId="3326DACB" w14:textId="77777777" w:rsidR="00667F64" w:rsidRDefault="00667F64" w:rsidP="00163A83">
            <w:pPr>
              <w:jc w:val="center"/>
            </w:pPr>
          </w:p>
        </w:tc>
      </w:tr>
      <w:tr w:rsidR="004C2D4B" w:rsidRPr="00A26FED" w14:paraId="0F046F91" w14:textId="77777777" w:rsidTr="004C2D4B">
        <w:trPr>
          <w:trHeight w:val="680"/>
        </w:trPr>
        <w:tc>
          <w:tcPr>
            <w:tcW w:w="7085" w:type="dxa"/>
            <w:gridSpan w:val="4"/>
            <w:vAlign w:val="center"/>
          </w:tcPr>
          <w:p w14:paraId="5563FB1E" w14:textId="77777777" w:rsidR="004C2D4B" w:rsidRPr="004C2D4B" w:rsidRDefault="004C2D4B" w:rsidP="004C2D4B">
            <w:r>
              <w:t xml:space="preserve">Date of next assessment: </w:t>
            </w:r>
          </w:p>
        </w:tc>
        <w:tc>
          <w:tcPr>
            <w:tcW w:w="7085" w:type="dxa"/>
            <w:gridSpan w:val="3"/>
            <w:vAlign w:val="center"/>
          </w:tcPr>
          <w:p w14:paraId="1D6A3874" w14:textId="47108501" w:rsidR="004C2D4B" w:rsidRPr="004C2D4B" w:rsidRDefault="004C2D4B" w:rsidP="004C2D4B">
            <w:r>
              <w:t xml:space="preserve">Date of policy review in line with changes: </w:t>
            </w:r>
          </w:p>
        </w:tc>
      </w:tr>
    </w:tbl>
    <w:p w14:paraId="20D5103F" w14:textId="77777777" w:rsidR="00A26FED" w:rsidRPr="004C2D4B" w:rsidRDefault="00A26FED" w:rsidP="004C2D4B">
      <w:pPr>
        <w:rPr>
          <w:sz w:val="8"/>
          <w:szCs w:val="8"/>
        </w:rPr>
      </w:pPr>
    </w:p>
    <w:sectPr w:rsidR="00A26FED" w:rsidRPr="004C2D4B" w:rsidSect="000022AC">
      <w:pgSz w:w="16838" w:h="11906" w:orient="landscape"/>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ED"/>
    <w:rsid w:val="000022AC"/>
    <w:rsid w:val="004C2D4B"/>
    <w:rsid w:val="00667F64"/>
    <w:rsid w:val="00721C70"/>
    <w:rsid w:val="008F56F5"/>
    <w:rsid w:val="00967480"/>
    <w:rsid w:val="00A26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EF79"/>
  <w15:chartTrackingRefBased/>
  <w15:docId w15:val="{CE001E9C-DFCC-4C63-8175-AE1966ED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Rooke</dc:creator>
  <cp:keywords/>
  <dc:description/>
  <cp:lastModifiedBy>Rachel Rooke</cp:lastModifiedBy>
  <cp:revision>2</cp:revision>
  <dcterms:created xsi:type="dcterms:W3CDTF">2023-09-09T03:58:00Z</dcterms:created>
  <dcterms:modified xsi:type="dcterms:W3CDTF">2023-09-09T04:47:00Z</dcterms:modified>
</cp:coreProperties>
</file>